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C61" w:rsidRDefault="00771C61" w:rsidP="00771C61"/>
    <w:p w:rsidR="00771C61" w:rsidRDefault="00771C61" w:rsidP="00771C61">
      <w:pPr>
        <w:pStyle w:val="ListParagraph"/>
        <w:numPr>
          <w:ilvl w:val="0"/>
          <w:numId w:val="1"/>
        </w:numPr>
      </w:pPr>
      <w:r>
        <w:t>Introduction to EAI concepts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Introduction to TIBCO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TIBCO in Middleware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Installation of TIBCO Product Stack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TIBCO Runtime Agent (TRA)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Introduction to TIBCO Designer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Getting started with TIBCO Designer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Overview of Tester Utility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Creation of sample process.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Global Variables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Concept of starter process.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Intercommunication of Process(Receive and Notify)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Shared Variables and Job Shared Variables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JDBC Palettes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File Palettes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 xml:space="preserve">HTTP </w:t>
      </w:r>
      <w:proofErr w:type="spellStart"/>
      <w:r>
        <w:t>Pallete</w:t>
      </w:r>
      <w:proofErr w:type="spellEnd"/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 xml:space="preserve">XML Activities </w:t>
      </w:r>
      <w:proofErr w:type="spellStart"/>
      <w:r>
        <w:t>Pallete</w:t>
      </w:r>
      <w:proofErr w:type="spellEnd"/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Mail Palette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 xml:space="preserve">Java </w:t>
      </w:r>
      <w:proofErr w:type="spellStart"/>
      <w:r>
        <w:t>Pallete</w:t>
      </w:r>
      <w:proofErr w:type="spellEnd"/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 xml:space="preserve">Rendezvous </w:t>
      </w:r>
      <w:proofErr w:type="spellStart"/>
      <w:r>
        <w:t>Pallete</w:t>
      </w:r>
      <w:proofErr w:type="spellEnd"/>
      <w:r>
        <w:t>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Error Handling and Logging.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Parse Palette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Groups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Library Builder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Alias Library.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Creation of WSDL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Creation of Concrete WSDL through Abstract WSDL.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 xml:space="preserve">Making Web Service through SOAP </w:t>
      </w:r>
      <w:proofErr w:type="spellStart"/>
      <w:r>
        <w:t>Pallete</w:t>
      </w:r>
      <w:proofErr w:type="spellEnd"/>
      <w:r>
        <w:t>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 xml:space="preserve">Service </w:t>
      </w:r>
      <w:proofErr w:type="spellStart"/>
      <w:r>
        <w:t>Pallete</w:t>
      </w:r>
      <w:proofErr w:type="spellEnd"/>
      <w:r>
        <w:t xml:space="preserve"> 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Complex Transformation in BW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Best Practices followed in TIBCO BW.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Introduction to JMS.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Overview of EMS.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Topics and queues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Creation of Topic and Queues through EMS Administration Utility.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Bridging Topics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Persistence and non persistence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Durable / Non-Durable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JMS Palettes.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Overview of Adapters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Publication and Subscription Service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Working of Database Adapter.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Overview of Adapters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lastRenderedPageBreak/>
        <w:t>Publication and Subscription Service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Concept of Ledger Files.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Working of Database Adapter/File Adapter.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Overview of TIBCO Administrator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Creation of Domain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Creating User and Roles.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Granting Roles to User.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Creation of EAR Files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Deploy into Domain</w:t>
      </w:r>
    </w:p>
    <w:p w:rsidR="00771C61" w:rsidRDefault="00771C61" w:rsidP="00771C61">
      <w:pPr>
        <w:pStyle w:val="ListParagraph"/>
        <w:numPr>
          <w:ilvl w:val="0"/>
          <w:numId w:val="1"/>
        </w:numPr>
      </w:pPr>
      <w:r>
        <w:t>Start and Stop Applications.</w:t>
      </w:r>
    </w:p>
    <w:p w:rsidR="00000000" w:rsidRDefault="00771C61" w:rsidP="00771C61">
      <w:pPr>
        <w:pStyle w:val="ListParagraph"/>
        <w:numPr>
          <w:ilvl w:val="0"/>
          <w:numId w:val="1"/>
        </w:numPr>
      </w:pPr>
      <w:r>
        <w:t>Monitoring Applications.</w:t>
      </w:r>
    </w:p>
    <w:p w:rsidR="00771C61" w:rsidRDefault="00771C61" w:rsidP="00771C61"/>
    <w:p w:rsidR="00771C61" w:rsidRDefault="00771C61" w:rsidP="00771C61">
      <w:pPr>
        <w:pStyle w:val="NormalWeb"/>
        <w:numPr>
          <w:ilvl w:val="0"/>
          <w:numId w:val="2"/>
        </w:numPr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Contact Information</w:t>
      </w:r>
      <w:r>
        <w:rPr>
          <w:rFonts w:ascii="Georgia" w:hAnsi="Georgia"/>
          <w:color w:val="333333"/>
        </w:rPr>
        <w:t> ;</w:t>
      </w:r>
    </w:p>
    <w:p w:rsidR="00771C61" w:rsidRDefault="00771C61" w:rsidP="00771C61">
      <w:pPr>
        <w:pStyle w:val="NormalWeb"/>
        <w:numPr>
          <w:ilvl w:val="0"/>
          <w:numId w:val="2"/>
        </w:numPr>
        <w:spacing w:line="360" w:lineRule="atLeast"/>
        <w:rPr>
          <w:rStyle w:val="apple-converted-space"/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 xml:space="preserve">SKYPE ID: </w:t>
      </w:r>
      <w:proofErr w:type="spellStart"/>
      <w:r>
        <w:rPr>
          <w:rStyle w:val="Strong"/>
          <w:rFonts w:ascii="Georgia" w:hAnsi="Georgia"/>
          <w:color w:val="333333"/>
        </w:rPr>
        <w:t>adithyaelearning</w:t>
      </w:r>
      <w:proofErr w:type="spellEnd"/>
      <w:r>
        <w:rPr>
          <w:rStyle w:val="apple-converted-space"/>
          <w:rFonts w:ascii="Georgia" w:hAnsi="Georgia"/>
          <w:color w:val="333333"/>
        </w:rPr>
        <w:t> </w:t>
      </w:r>
    </w:p>
    <w:p w:rsidR="00771C61" w:rsidRDefault="00771C61" w:rsidP="00771C61">
      <w:pPr>
        <w:pStyle w:val="NormalWeb"/>
        <w:numPr>
          <w:ilvl w:val="0"/>
          <w:numId w:val="2"/>
        </w:numPr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Contact : +91 8790679998,</w:t>
      </w:r>
    </w:p>
    <w:p w:rsidR="00771C61" w:rsidRDefault="00771C61" w:rsidP="00771C61">
      <w:pPr>
        <w:pStyle w:val="NormalWeb"/>
        <w:numPr>
          <w:ilvl w:val="0"/>
          <w:numId w:val="2"/>
        </w:numPr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EMAIL : adithyaelearning@gmail.com ,</w:t>
      </w:r>
    </w:p>
    <w:p w:rsidR="00771C61" w:rsidRPr="00771C61" w:rsidRDefault="00771C61" w:rsidP="00771C61"/>
    <w:sectPr w:rsidR="00771C61" w:rsidRPr="00771C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97C53"/>
    <w:multiLevelType w:val="hybridMultilevel"/>
    <w:tmpl w:val="AEE879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506B0B"/>
    <w:multiLevelType w:val="hybridMultilevel"/>
    <w:tmpl w:val="B5E226E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71C61"/>
    <w:rsid w:val="00771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C6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71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71C61"/>
    <w:rPr>
      <w:b/>
      <w:bCs/>
    </w:rPr>
  </w:style>
  <w:style w:type="character" w:customStyle="1" w:styleId="apple-converted-space">
    <w:name w:val="apple-converted-space"/>
    <w:basedOn w:val="DefaultParagraphFont"/>
    <w:rsid w:val="00771C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2016-03-07T13:20:00Z</dcterms:created>
  <dcterms:modified xsi:type="dcterms:W3CDTF">2016-03-07T13:24:00Z</dcterms:modified>
</cp:coreProperties>
</file>